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F68C8" w:rsidRPr="00E07029" w:rsidRDefault="000A29B3">
      <w:pPr>
        <w:pStyle w:val="Hlavika"/>
        <w:tabs>
          <w:tab w:val="clear" w:pos="4536"/>
          <w:tab w:val="clear" w:pos="9072"/>
        </w:tabs>
        <w:rPr>
          <w:b/>
        </w:rPr>
      </w:pPr>
      <w:r w:rsidRPr="00E07029">
        <w:rPr>
          <w:b/>
          <w:noProof/>
          <w:lang w:eastAsia="sk-SK"/>
        </w:rPr>
        <mc:AlternateContent>
          <mc:Choice Requires="wpg">
            <w:drawing>
              <wp:anchor distT="0" distB="0" distL="114935" distR="114935" simplePos="0" relativeHeight="3" behindDoc="0" locked="0" layoutInCell="0" allowOverlap="1" wp14:anchorId="24EA2D54" wp14:editId="46D9C695">
                <wp:simplePos x="0" y="0"/>
                <wp:positionH relativeFrom="page">
                  <wp:posOffset>900430</wp:posOffset>
                </wp:positionH>
                <wp:positionV relativeFrom="page">
                  <wp:posOffset>3186430</wp:posOffset>
                </wp:positionV>
                <wp:extent cx="6011545" cy="597535"/>
                <wp:effectExtent l="0" t="0" r="0" b="0"/>
                <wp:wrapSquare wrapText="bothSides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920" cy="596880"/>
                          <a:chOff x="0" y="0"/>
                          <a:chExt cx="0" cy="0"/>
                        </a:xfrm>
                      </wpg:grpSpPr>
                      <wps:wsp>
                        <wps:cNvPr id="2" name="Voľná forma 2"/>
                        <wps:cNvSpPr/>
                        <wps:spPr>
                          <a:xfrm>
                            <a:off x="0" y="720"/>
                            <a:ext cx="1503000" cy="59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Voľná forma 3"/>
                        <wps:cNvSpPr/>
                        <wps:spPr>
                          <a:xfrm>
                            <a:off x="1828800" y="720"/>
                            <a:ext cx="1143720" cy="59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Blok textu 4"/>
                        <wps:cNvSpPr txBox="1"/>
                        <wps:spPr>
                          <a:xfrm>
                            <a:off x="4571280" y="0"/>
                            <a:ext cx="1439640" cy="596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DF68C8" w:rsidRDefault="00925DEF">
                              <w:pPr>
                                <w:overflowPunct w:val="0"/>
                              </w:pPr>
                              <w:r>
                                <w:rPr>
                                  <w:kern w:val="2"/>
                                  <w:sz w:val="22"/>
                                </w:rPr>
                                <w:t>21</w:t>
                              </w:r>
                              <w:r w:rsidR="00631AE8">
                                <w:rPr>
                                  <w:kern w:val="2"/>
                                  <w:sz w:val="22"/>
                                </w:rPr>
                                <w:t>.5</w:t>
                              </w:r>
                              <w:r>
                                <w:rPr>
                                  <w:kern w:val="2"/>
                                  <w:sz w:val="22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5" name="Blok textu 5"/>
                        <wps:cNvSpPr txBox="1"/>
                        <wps:spPr>
                          <a:xfrm>
                            <a:off x="3199680" y="0"/>
                            <a:ext cx="1207080" cy="596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DF68C8" w:rsidRDefault="000A29B3">
                              <w:pPr>
                                <w:overflowPunct w:val="0"/>
                              </w:pPr>
                              <w:r>
                                <w:rPr>
                                  <w:kern w:val="2"/>
                                  <w:sz w:val="20"/>
                                </w:rPr>
                                <w:t>Mgr. Bartová 046/5199516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A2D54" id="Skupina 1" o:spid="_x0000_s1026" style="position:absolute;margin-left:70.9pt;margin-top:250.9pt;width:473.35pt;height:47.05pt;z-index:3;mso-wrap-distance-left:9.05pt;mso-wrap-distance-right:9.05pt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" o:allowincell="f">
                <v:shape id="Voľná forma 2" o:spid="_x0000_s1027" style="position:absolute;top:720;width:1503000;height:59616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KyeMEA&#10;AADaAAAADwAAAGRycy9kb3ducmV2LnhtbESPQYvCMBSE74L/ITzBm6aKyNI1ihYEQRDsCuLt0bxt&#10;u9u8lCa29d8bQfA4zMw3zGrTm0q01LjSsoLZNAJBnFldcq7g8rOffIFwHlljZZkUPMjBZj0crDDW&#10;tuMztanPRYCwi1FB4X0dS+myggy6qa2Jg/drG4M+yCaXusEuwE0l51G0lAZLDgsF1pQUlP2nd6Og&#10;XWj0ctElcna7HvvylJ7+dolS41G//Qbhqfef8Lt90Arm8LoSb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SsnjBAAAA2gAAAA8AAAAAAAAAAAAAAAAAmAIAAGRycy9kb3du&#10;cmV2LnhtbFBLBQYAAAAABAAEAPUAAACGAwAAAAA=&#10;" path="m,l21600,r,21600l,21600,,xe" filled="f" stroked="f" strokeweight="0">
                  <v:path arrowok="t"/>
                </v:shape>
                <v:shape id="Voľná forma 3" o:spid="_x0000_s1028" style="position:absolute;left:1828800;top:720;width:1143720;height:59616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4X48MA&#10;AADaAAAADwAAAGRycy9kb3ducmV2LnhtbESPQWuDQBSE74X8h+UFeqtr2lCCdZVEKAQCgZpAyO3h&#10;vqqt+1bcjZp/3y0Uehxm5hsmzWfTiZEG11pWsIpiEMSV1S3XCs6n96cNCOeRNXaWScGdHOTZ4iHF&#10;RNuJP2gsfS0ChF2CChrv+0RKVzVk0EW2Jw7epx0M+iCHWuoBpwA3nXyO41dpsOWw0GBPRUPVd3kz&#10;Csa1Ri/XUyFX18thbo/l8WtXKPW4nLdvIDzN/j/8195rBS/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4X48MAAADaAAAADwAAAAAAAAAAAAAAAACYAgAAZHJzL2Rv&#10;d25yZXYueG1sUEsFBgAAAAAEAAQA9QAAAIgDAAAAAA==&#10;" path="m,l21600,r,21600l,21600,,xe" filled="f" stroked="f" strokeweight="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Blok textu 4" o:spid="_x0000_s1029" type="#_x0000_t202" style="position:absolute;left:4571280;width:1439640;height:596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lgLcMA&#10;AADaAAAADwAAAGRycy9kb3ducmV2LnhtbESPT2vCQBTE7wW/w/KEXopuKiISXUWU2nqo+Pf+zD6T&#10;YPZtkt1q/PZuQfA4zMxvmPG0MYW4Uu1yywo+uxEI4sTqnFMFh/1XZwjCeWSNhWVScCcH00nrbYyx&#10;tjfe0nXnUxEg7GJUkHlfxlK6JCODrmtL4uCdbW3QB1mnUtd4C3BTyF4UDaTBnMNChiXNM0ouuz+j&#10;YD10y9/L7KNaLL5P1XFDlV9RpdR7u5mNQHhq/Cv8bP9oBX34vx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lgLcMAAADaAAAADwAAAAAAAAAAAAAAAACYAgAAZHJzL2Rv&#10;d25yZXYueG1sUEsFBgAAAAAEAAQA9QAAAIgDAAAAAA==&#10;" filled="f" stroked="f" strokeweight="0">
                  <v:textbox inset="0,0,,0">
                    <w:txbxContent>
                      <w:p w:rsidR="00DF68C8" w:rsidRDefault="00925DEF">
                        <w:pPr>
                          <w:overflowPunct w:val="0"/>
                        </w:pPr>
                        <w:r>
                          <w:rPr>
                            <w:kern w:val="2"/>
                            <w:sz w:val="22"/>
                          </w:rPr>
                          <w:t>21</w:t>
                        </w:r>
                        <w:r w:rsidR="00631AE8">
                          <w:rPr>
                            <w:kern w:val="2"/>
                            <w:sz w:val="22"/>
                          </w:rPr>
                          <w:t>.5</w:t>
                        </w:r>
                        <w:r>
                          <w:rPr>
                            <w:kern w:val="2"/>
                            <w:sz w:val="22"/>
                          </w:rPr>
                          <w:t>.2026</w:t>
                        </w:r>
                      </w:p>
                    </w:txbxContent>
                  </v:textbox>
                </v:shape>
                <v:shape id="Blok textu 5" o:spid="_x0000_s1030" type="#_x0000_t202" style="position:absolute;left:3199680;width:1207080;height:596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FtsMA&#10;AADaAAAADwAAAGRycy9kb3ducmV2LnhtbESPT2vCQBTE7wW/w/KEXopuKigSXUWU2nqo+Pf+zD6T&#10;YPZtkt1q/PZuQfA4zMxvmPG0MYW4Uu1yywo+uxEI4sTqnFMFh/1XZwjCeWSNhWVScCcH00nrbYyx&#10;tjfe0nXnUxEg7GJUkHlfxlK6JCODrmtL4uCdbW3QB1mnUtd4C3BTyF4UDaTBnMNChiXNM0ouuz+j&#10;YD10y9/L7KNaLL5P1XFDlV9RpdR7u5mNQHhq/Cv8bP9oBX34vx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XFtsMAAADaAAAADwAAAAAAAAAAAAAAAACYAgAAZHJzL2Rv&#10;d25yZXYueG1sUEsFBgAAAAAEAAQA9QAAAIgDAAAAAA==&#10;" filled="f" stroked="f" strokeweight="0">
                  <v:textbox inset="0,0,,0">
                    <w:txbxContent>
                      <w:p w:rsidR="00DF68C8" w:rsidRDefault="000A29B3">
                        <w:pPr>
                          <w:overflowPunct w:val="0"/>
                        </w:pPr>
                        <w:r>
                          <w:rPr>
                            <w:kern w:val="2"/>
                            <w:sz w:val="20"/>
                          </w:rPr>
                          <w:t>Mgr. Bartová 046/5199516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Pr="00E07029">
        <w:rPr>
          <w:b/>
          <w:noProof/>
          <w:lang w:eastAsia="sk-SK"/>
        </w:rPr>
        <mc:AlternateContent>
          <mc:Choice Requires="wpg">
            <w:drawing>
              <wp:anchor distT="0" distB="0" distL="114935" distR="114935" simplePos="0" relativeHeight="6" behindDoc="0" locked="0" layoutInCell="0" allowOverlap="1" wp14:anchorId="2BA41E84" wp14:editId="5233865E">
                <wp:simplePos x="0" y="0"/>
                <wp:positionH relativeFrom="column">
                  <wp:posOffset>3369945</wp:posOffset>
                </wp:positionH>
                <wp:positionV relativeFrom="paragraph">
                  <wp:posOffset>396240</wp:posOffset>
                </wp:positionV>
                <wp:extent cx="2953385" cy="1417955"/>
                <wp:effectExtent l="0" t="0" r="0" b="0"/>
                <wp:wrapSquare wrapText="bothSides"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20" cy="1417320"/>
                          <a:chOff x="0" y="0"/>
                          <a:chExt cx="0" cy="0"/>
                        </a:xfrm>
                      </wpg:grpSpPr>
                      <wps:wsp>
                        <wps:cNvPr id="7" name="Blok textu 7"/>
                        <wps:cNvSpPr txBox="1"/>
                        <wps:spPr>
                          <a:xfrm>
                            <a:off x="43200" y="273600"/>
                            <a:ext cx="2670120" cy="971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DF68C8" w:rsidRDefault="00DF68C8">
                              <w:pPr>
                                <w:overflowPunct w:val="0"/>
                              </w:pPr>
                            </w:p>
                            <w:p w:rsidR="00DF68C8" w:rsidRDefault="000A29B3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Výchovný poradca</w:t>
                              </w:r>
                            </w:p>
                            <w:p w:rsidR="00DF68C8" w:rsidRDefault="000A29B3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Základnej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školy</w:t>
                              </w:r>
                              <w:proofErr w:type="spellEnd"/>
                            </w:p>
                            <w:p w:rsidR="00DF68C8" w:rsidRDefault="000A29B3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Strednej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školy</w:t>
                              </w:r>
                              <w:proofErr w:type="spellEnd"/>
                            </w:p>
                            <w:p w:rsidR="00DF68C8" w:rsidRDefault="000A29B3">
                              <w:pPr>
                                <w:overflowPunct w:val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okresu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Prievidza</w:t>
                              </w:r>
                            </w:p>
                            <w:p w:rsidR="00DF68C8" w:rsidRDefault="00DF68C8">
                              <w:pPr>
                                <w:overflowPunct w:val="0"/>
                              </w:pPr>
                            </w:p>
                            <w:p w:rsidR="00DF68C8" w:rsidRDefault="00DF68C8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wrap="square" lIns="90000" tIns="0" bIns="0">
                          <a:noAutofit/>
                        </wps:bodyPr>
                      </wps:wsp>
                      <wps:wsp>
                        <wps:cNvPr id="8" name="Blok textu 8"/>
                        <wps:cNvSpPr txBox="1"/>
                        <wps:spPr>
                          <a:xfrm>
                            <a:off x="0" y="1440"/>
                            <a:ext cx="182160" cy="36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DF68C8" w:rsidRDefault="000A29B3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9" name="Blok textu 9"/>
                        <wps:cNvSpPr txBox="1"/>
                        <wps:spPr>
                          <a:xfrm>
                            <a:off x="2682360" y="950760"/>
                            <a:ext cx="186120" cy="413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DF68C8" w:rsidRDefault="000A29B3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kern w:val="2"/>
                                  <w:sz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10" name="Blok textu 10"/>
                        <wps:cNvSpPr txBox="1"/>
                        <wps:spPr>
                          <a:xfrm>
                            <a:off x="0" y="950760"/>
                            <a:ext cx="207000" cy="466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DF68C8" w:rsidRDefault="000A29B3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11" name="Blok textu 11"/>
                        <wps:cNvSpPr txBox="1"/>
                        <wps:spPr>
                          <a:xfrm>
                            <a:off x="2682360" y="0"/>
                            <a:ext cx="270360" cy="45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DF68C8" w:rsidRDefault="000A29B3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kern w:val="2"/>
                                  <w:sz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41E84" id="Skupina 6" o:spid="_x0000_s1031" style="position:absolute;margin-left:265.35pt;margin-top:31.2pt;width:232.55pt;height:111.65pt;z-index:6;mso-wrap-distance-left:9.05pt;mso-wrap-distance-right:9.0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" o:allowincell="f">
                <v:shape id="Blok textu 7" o:spid="_x0000_s1032" type="#_x0000_t202" style="position:absolute;left:43200;top:273600;width:2670120;height:97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sRMEA&#10;AADaAAAADwAAAGRycy9kb3ducmV2LnhtbESPQYvCMBSE7wv+h/CEva2pHnalGkUEQW9uFfX4aJ5J&#10;sXmpTdTuv98IgsdhZr5hpvPO1eJObag8KxgOMhDEpdcVGwX73eprDCJEZI21Z1LwRwHms97HFHPt&#10;H/xL9yIakSAcclRgY2xyKUNpyWEY+IY4eWffOoxJtkbqFh8J7mo5yrJv6bDitGCxoaWl8lLcnILL&#10;4WrsebN1y2K1G/swZHM9HZX67HeLCYhIXXyHX+21VvADzyvpBs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RbETBAAAA2gAAAA8AAAAAAAAAAAAAAAAAmAIAAGRycy9kb3du&#10;cmV2LnhtbFBLBQYAAAAABAAEAPUAAACGAwAAAAA=&#10;" filled="f" stroked="f" strokeweight="0">
                  <v:textbox inset="2.5mm,0,,0">
                    <w:txbxContent>
                      <w:p w:rsidR="00DF68C8" w:rsidRDefault="00DF68C8">
                        <w:pPr>
                          <w:overflowPunct w:val="0"/>
                        </w:pPr>
                      </w:p>
                      <w:p w:rsidR="00DF68C8" w:rsidRDefault="000A29B3">
                        <w:pPr>
                          <w:overflowPunct w:val="0"/>
                        </w:pPr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Výchovný poradca</w:t>
                        </w:r>
                      </w:p>
                      <w:p w:rsidR="00DF68C8" w:rsidRDefault="000A29B3">
                        <w:pPr>
                          <w:overflowPunct w:val="0"/>
                        </w:pP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Základnej</w:t>
                        </w:r>
                        <w:proofErr w:type="spell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školy</w:t>
                        </w:r>
                        <w:proofErr w:type="spellEnd"/>
                      </w:p>
                      <w:p w:rsidR="00DF68C8" w:rsidRDefault="000A29B3">
                        <w:pPr>
                          <w:overflowPunct w:val="0"/>
                        </w:pP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Strednej</w:t>
                        </w:r>
                        <w:proofErr w:type="spell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školy</w:t>
                        </w:r>
                        <w:proofErr w:type="spellEnd"/>
                      </w:p>
                      <w:p w:rsidR="00DF68C8" w:rsidRDefault="000A29B3">
                        <w:pPr>
                          <w:overflowPunct w:val="0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okresu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Prievidza</w:t>
                        </w:r>
                      </w:p>
                      <w:p w:rsidR="00DF68C8" w:rsidRDefault="00DF68C8">
                        <w:pPr>
                          <w:overflowPunct w:val="0"/>
                        </w:pPr>
                      </w:p>
                      <w:p w:rsidR="00DF68C8" w:rsidRDefault="00DF68C8">
                        <w:pPr>
                          <w:overflowPunct w:val="0"/>
                        </w:pPr>
                      </w:p>
                    </w:txbxContent>
                  </v:textbox>
                </v:shape>
                <v:shape id="Blok textu 8" o:spid="_x0000_s1033" type="#_x0000_t202" style="position:absolute;top:1440;width:182160;height:365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qKMAA&#10;AADaAAAADwAAAGRycy9kb3ducmV2LnhtbERPy4rCMBTdC/5DuIIbGVNdDFKNIoqPWSg+ZvZ3mmtb&#10;bG7aJmr9e7MQXB7OezJrTCHuVLvcsoJBPwJBnFidc6rg97z6GoFwHlljYZkUPMnBbNpuTTDW9sFH&#10;up98KkIIuxgVZN6XsZQuycig69uSOHAXWxv0Adap1DU+Qrgp5DCKvqXBnENDhiUtMkqup5tRsB+5&#10;9e4671XL5ea/+jtQ5X+oUqrbaeZjEJ4a/xG/3VutIGwNV8INkN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RqKMAAAADaAAAADwAAAAAAAAAAAAAAAACYAgAAZHJzL2Rvd25y&#10;ZXYueG1sUEsFBgAAAAAEAAQA9QAAAIUDAAAAAA==&#10;" filled="f" stroked="f" strokeweight="0">
                  <v:textbox inset="0,0,,0">
                    <w:txbxContent>
                      <w:p w:rsidR="00DF68C8" w:rsidRDefault="000A29B3">
                        <w:pPr>
                          <w:overflowPunct w:val="0"/>
                        </w:pPr>
                        <w:r>
                          <w:rPr>
                            <w:b/>
                            <w:bCs/>
                            <w:kern w:val="2"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  <v:shape id="Blok textu 9" o:spid="_x0000_s1034" type="#_x0000_t202" style="position:absolute;left:2682360;top:950760;width:186120;height:413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Ps8QA&#10;AADaAAAADwAAAGRycy9kb3ducmV2LnhtbESPQWvCQBSE70L/w/IKXqRu6qFodBOkUrUHS7V6f2Zf&#10;k2D2bZJdNf33XUHwOMzMN8ws7UwlLtS60rKC12EEgjizuuRcwf7n42UMwnlkjZVlUvBHDtLkqTfD&#10;WNsrb+my87kIEHYxKii8r2MpXVaQQTe0NXHwfm1r0AfZ5lK3eA1wU8lRFL1JgyWHhQJrei8oO+3O&#10;RsHX2C03p/mgWSxWx+bwTY3/pEap/nM3n4Lw1PlH+N5eawUTuF0JN0A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z7PEAAAA2gAAAA8AAAAAAAAAAAAAAAAAmAIAAGRycy9k&#10;b3ducmV2LnhtbFBLBQYAAAAABAAEAPUAAACJAwAAAAA=&#10;" filled="f" stroked="f" strokeweight="0">
                  <v:textbox inset="0,0,,0">
                    <w:txbxContent>
                      <w:p w:rsidR="00DF68C8" w:rsidRDefault="000A29B3">
                        <w:pPr>
                          <w:overflowPunct w:val="0"/>
                        </w:pPr>
                        <w:r>
                          <w:rPr>
                            <w:b/>
                            <w:kern w:val="2"/>
                            <w:sz w:val="56"/>
                          </w:rPr>
                          <w:t>.</w:t>
                        </w:r>
                      </w:p>
                    </w:txbxContent>
                  </v:textbox>
                </v:shape>
                <v:shape id="Blok textu 10" o:spid="_x0000_s1035" type="#_x0000_t202" style="position:absolute;top:950760;width:207000;height:466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1eOMUA&#10;AADbAAAADwAAAGRycy9kb3ducmV2LnhtbESPzW7CQAyE70i8w8pIXKqygUOFAgtCIPpzALXQ3t2s&#10;SSKy3iS7hfD2+FCJm60Zz3yeLztXqQu1ofRsYDxKQBFn3pacG/g+bp+noEJEtlh5JgM3CrBc9Htz&#10;TK2/8hddDjFXEsIhRQNFjHWqdcgKchhGviYW7eRbh1HWNte2xauEu0pPkuRFOyxZGgqsaV1Qdj78&#10;OQP7aXjdnVdPzWbz9tv8fFITP6gxZjjoVjNQkbr4MP9fv1vBF3r5RQb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V44xQAAANsAAAAPAAAAAAAAAAAAAAAAAJgCAABkcnMv&#10;ZG93bnJldi54bWxQSwUGAAAAAAQABAD1AAAAigMAAAAA&#10;" filled="f" stroked="f" strokeweight="0">
                  <v:textbox inset="0,0,,0">
                    <w:txbxContent>
                      <w:p w:rsidR="00DF68C8" w:rsidRDefault="000A29B3">
                        <w:pPr>
                          <w:overflowPunct w:val="0"/>
                        </w:pPr>
                        <w:r>
                          <w:rPr>
                            <w:b/>
                            <w:bCs/>
                            <w:kern w:val="2"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  <v:shape id="Blok textu 11" o:spid="_x0000_s1036" type="#_x0000_t202" style="position:absolute;left:2682360;width:270360;height:45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7o8MA&#10;AADbAAAADwAAAGRycy9kb3ducmV2LnhtbERPTWvCQBC9C/6HZQq9SN3Yg4TUVaTBth4q1up9mp0m&#10;IdnZJLs16b93BcHbPN7nLFaDqcWZOldaVjCbRiCIM6tLzhUcvzdPMQjnkTXWlknBPzlYLcejBSba&#10;9vxF54PPRQhhl6CCwvsmkdJlBRl0U9sQB+7XdgZ9gF0udYd9CDe1fI6iuTRYcmgosKHXgrLq8GcU&#10;7GL39lmtJ22avv+0pz21fkutUo8Pw/oFhKfB38U394cO82dw/SUcI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H7o8MAAADbAAAADwAAAAAAAAAAAAAAAACYAgAAZHJzL2Rv&#10;d25yZXYueG1sUEsFBgAAAAAEAAQA9QAAAIgDAAAAAA==&#10;" filled="f" stroked="f" strokeweight="0">
                  <v:textbox inset="0,0,,0">
                    <w:txbxContent>
                      <w:p w:rsidR="00DF68C8" w:rsidRDefault="000A29B3">
                        <w:pPr>
                          <w:overflowPunct w:val="0"/>
                        </w:pPr>
                        <w:r>
                          <w:rPr>
                            <w:b/>
                            <w:kern w:val="2"/>
                            <w:sz w:val="56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="00BB6AAB"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  <w:r w:rsidRPr="00E07029">
        <w:rPr>
          <w:b/>
        </w:rPr>
        <w:tab/>
      </w:r>
    </w:p>
    <w:p w:rsidR="00DF68C8" w:rsidRDefault="00DF68C8">
      <w:pPr>
        <w:pStyle w:val="Hlavika"/>
        <w:tabs>
          <w:tab w:val="clear" w:pos="4536"/>
          <w:tab w:val="clear" w:pos="9072"/>
        </w:tabs>
        <w:ind w:left="360"/>
        <w:rPr>
          <w:sz w:val="24"/>
        </w:rPr>
      </w:pPr>
    </w:p>
    <w:p w:rsidR="00DF68C8" w:rsidRDefault="000A29B3">
      <w:pPr>
        <w:pStyle w:val="Nadpis6"/>
      </w:pPr>
      <w:r>
        <w:t>Pozvánka na</w:t>
      </w:r>
      <w:r w:rsidR="000D4955">
        <w:t xml:space="preserve"> pracovné stretnutie</w:t>
      </w:r>
      <w:r>
        <w:t xml:space="preserve"> výchovných poradcov</w:t>
      </w:r>
    </w:p>
    <w:p w:rsidR="00DF68C8" w:rsidRDefault="00DF68C8"/>
    <w:p w:rsidR="00DF68C8" w:rsidRDefault="000A29B3">
      <w:pPr>
        <w:jc w:val="both"/>
      </w:pPr>
      <w:r>
        <w:rPr>
          <w:sz w:val="22"/>
        </w:rPr>
        <w:t>pozývame Vás na pracovné stretnutie výchovných poradcov  základných a stredných škôl okresu Prievidza, ktoré sa uskutoční</w:t>
      </w:r>
      <w:r>
        <w:rPr>
          <w:b/>
          <w:bCs/>
          <w:sz w:val="22"/>
        </w:rPr>
        <w:t xml:space="preserve"> </w:t>
      </w:r>
    </w:p>
    <w:p w:rsidR="00DF68C8" w:rsidRDefault="00DF68C8">
      <w:pPr>
        <w:jc w:val="both"/>
        <w:rPr>
          <w:b/>
          <w:bCs/>
          <w:sz w:val="22"/>
          <w:lang w:eastAsia="sk-SK"/>
        </w:rPr>
      </w:pPr>
    </w:p>
    <w:p w:rsidR="00212838" w:rsidRDefault="00925DEF">
      <w:pPr>
        <w:jc w:val="center"/>
        <w:rPr>
          <w:b/>
          <w:bCs/>
        </w:rPr>
      </w:pPr>
      <w:r>
        <w:rPr>
          <w:b/>
          <w:bCs/>
        </w:rPr>
        <w:t>dňa  21</w:t>
      </w:r>
      <w:r w:rsidR="00631AE8">
        <w:rPr>
          <w:b/>
          <w:bCs/>
        </w:rPr>
        <w:t>. 5</w:t>
      </w:r>
      <w:r>
        <w:rPr>
          <w:b/>
          <w:bCs/>
        </w:rPr>
        <w:t>. 2026</w:t>
      </w:r>
      <w:r w:rsidR="00BE4B04">
        <w:rPr>
          <w:b/>
          <w:bCs/>
        </w:rPr>
        <w:t xml:space="preserve"> o 8.3</w:t>
      </w:r>
      <w:r w:rsidR="000A29B3">
        <w:rPr>
          <w:b/>
          <w:bCs/>
        </w:rPr>
        <w:t xml:space="preserve">0 hod. </w:t>
      </w:r>
    </w:p>
    <w:p w:rsidR="00212838" w:rsidRDefault="00212838" w:rsidP="00212838">
      <w:pPr>
        <w:jc w:val="center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v priestoroch CPP v Prievidzi</w:t>
      </w:r>
    </w:p>
    <w:p w:rsidR="00212838" w:rsidRPr="00C455C0" w:rsidRDefault="00212838" w:rsidP="00C455C0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>/Bakalárska 2, 1.poschdie/</w:t>
      </w:r>
      <w:r>
        <w:rPr>
          <w:i/>
          <w:iCs/>
          <w:sz w:val="16"/>
          <w:szCs w:val="16"/>
        </w:rPr>
        <w:t>od vrátnice doprava/</w:t>
      </w:r>
      <w:r>
        <w:rPr>
          <w:i/>
          <w:iCs/>
          <w:sz w:val="20"/>
        </w:rPr>
        <w:t xml:space="preserve">, zasadačka č.115 – priestory VŠ Žilinskej univerzity/ </w:t>
      </w:r>
      <w:bookmarkStart w:id="0" w:name="_GoBack"/>
      <w:bookmarkEnd w:id="0"/>
    </w:p>
    <w:p w:rsidR="00DF68C8" w:rsidRPr="00C455C0" w:rsidRDefault="000D4955" w:rsidP="00C455C0">
      <w:r>
        <w:rPr>
          <w:i/>
          <w:iCs/>
          <w:sz w:val="20"/>
        </w:rPr>
        <w:t xml:space="preserve"> </w:t>
      </w:r>
    </w:p>
    <w:p w:rsidR="00DF68C8" w:rsidRDefault="000A29B3">
      <w:pPr>
        <w:rPr>
          <w:sz w:val="22"/>
        </w:rPr>
      </w:pPr>
      <w:r>
        <w:rPr>
          <w:sz w:val="22"/>
        </w:rPr>
        <w:t>s nasledovným programom:</w:t>
      </w:r>
    </w:p>
    <w:p w:rsidR="00DF68C8" w:rsidRDefault="00DF68C8">
      <w:pPr>
        <w:rPr>
          <w:sz w:val="22"/>
          <w:lang w:eastAsia="sk-SK"/>
        </w:rPr>
      </w:pPr>
    </w:p>
    <w:p w:rsidR="00DF68C8" w:rsidRDefault="000A29B3" w:rsidP="00C455C0">
      <w:pPr>
        <w:numPr>
          <w:ilvl w:val="0"/>
          <w:numId w:val="2"/>
        </w:numPr>
        <w:jc w:val="both"/>
      </w:pPr>
      <w:r>
        <w:t>Otvorenie</w:t>
      </w:r>
    </w:p>
    <w:p w:rsidR="00AE0671" w:rsidRDefault="00DA690F" w:rsidP="00C455C0">
      <w:pPr>
        <w:numPr>
          <w:ilvl w:val="0"/>
          <w:numId w:val="2"/>
        </w:numPr>
        <w:jc w:val="both"/>
      </w:pPr>
      <w:r>
        <w:t xml:space="preserve">Usmernenie k plneniu povinnej školskej dochádzky v strednej škole – </w:t>
      </w:r>
      <w:proofErr w:type="spellStart"/>
      <w:r>
        <w:t>dorozmiestnenie</w:t>
      </w:r>
      <w:proofErr w:type="spellEnd"/>
      <w:r>
        <w:t xml:space="preserve"> žiakov v stredných školách</w:t>
      </w:r>
    </w:p>
    <w:p w:rsidR="00DF68C8" w:rsidRDefault="00F55C31" w:rsidP="00C455C0">
      <w:pPr>
        <w:numPr>
          <w:ilvl w:val="0"/>
          <w:numId w:val="2"/>
        </w:numPr>
        <w:jc w:val="both"/>
      </w:pPr>
      <w:r>
        <w:t xml:space="preserve">Informácie </w:t>
      </w:r>
      <w:r w:rsidR="00DA690F">
        <w:t xml:space="preserve"> medzi </w:t>
      </w:r>
      <w:r>
        <w:t xml:space="preserve">VP stredných </w:t>
      </w:r>
      <w:r w:rsidR="00DA690F">
        <w:t>a základných škôl</w:t>
      </w:r>
      <w:r>
        <w:t xml:space="preserve"> v okrese Prievidza (prijímacie skúšky, kritéria pr</w:t>
      </w:r>
      <w:r w:rsidR="000B0367">
        <w:t>ijímacích skúšok, ohlasy</w:t>
      </w:r>
      <w:r w:rsidR="00F24962">
        <w:t xml:space="preserve"> </w:t>
      </w:r>
      <w:r w:rsidR="000B0367">
        <w:t>v</w:t>
      </w:r>
      <w:r w:rsidR="009B7CFD">
        <w:t> jednotlivých školách)</w:t>
      </w:r>
    </w:p>
    <w:p w:rsidR="00DA690F" w:rsidRDefault="00DA690F" w:rsidP="00C455C0">
      <w:pPr>
        <w:numPr>
          <w:ilvl w:val="0"/>
          <w:numId w:val="2"/>
        </w:numPr>
        <w:jc w:val="both"/>
      </w:pPr>
      <w:r>
        <w:t xml:space="preserve">Aktuálne informácie ohľadom prijímacieho konania pre školský rok </w:t>
      </w:r>
      <w:r w:rsidR="00925DEF">
        <w:t>2026/27</w:t>
      </w:r>
    </w:p>
    <w:p w:rsidR="00C455C0" w:rsidRDefault="00925DEF" w:rsidP="00C455C0">
      <w:pPr>
        <w:numPr>
          <w:ilvl w:val="0"/>
          <w:numId w:val="2"/>
        </w:numPr>
        <w:jc w:val="both"/>
      </w:pPr>
      <w:r>
        <w:t>Informácie ohľadom podpory 3.stupňa, detí so ŠVVP</w:t>
      </w:r>
    </w:p>
    <w:p w:rsidR="00C455C0" w:rsidRPr="00C455C0" w:rsidRDefault="00C455C0" w:rsidP="00C455C0">
      <w:pPr>
        <w:jc w:val="both"/>
        <w:rPr>
          <w:b/>
        </w:rPr>
      </w:pPr>
      <w:r w:rsidRPr="00C455C0">
        <w:rPr>
          <w:b/>
        </w:rPr>
        <w:t xml:space="preserve">Časť </w:t>
      </w:r>
      <w:proofErr w:type="spellStart"/>
      <w:r w:rsidRPr="00C455C0">
        <w:rPr>
          <w:b/>
        </w:rPr>
        <w:t>Kariérový</w:t>
      </w:r>
      <w:proofErr w:type="spellEnd"/>
      <w:r w:rsidRPr="00C455C0">
        <w:rPr>
          <w:b/>
        </w:rPr>
        <w:t xml:space="preserve"> poradca </w:t>
      </w:r>
    </w:p>
    <w:p w:rsidR="00C455C0" w:rsidRPr="00C455C0" w:rsidRDefault="00C455C0" w:rsidP="005A2FFF">
      <w:pPr>
        <w:pStyle w:val="Normlnywebov"/>
        <w:numPr>
          <w:ilvl w:val="0"/>
          <w:numId w:val="2"/>
        </w:numPr>
        <w:spacing w:before="0" w:after="0"/>
        <w:jc w:val="both"/>
      </w:pPr>
      <w:r w:rsidRPr="00C455C0">
        <w:rPr>
          <w:bCs/>
        </w:rPr>
        <w:t xml:space="preserve">Novela zákona o </w:t>
      </w:r>
      <w:proofErr w:type="spellStart"/>
      <w:r w:rsidRPr="00C455C0">
        <w:rPr>
          <w:bCs/>
        </w:rPr>
        <w:t>prevencii</w:t>
      </w:r>
      <w:proofErr w:type="spellEnd"/>
      <w:r w:rsidRPr="00C455C0">
        <w:rPr>
          <w:bCs/>
        </w:rPr>
        <w:t>:</w:t>
      </w:r>
      <w:r w:rsidRPr="00C455C0">
        <w:t xml:space="preserve"> </w:t>
      </w:r>
      <w:r w:rsidRPr="00C455C0">
        <w:t>Aktualita máj/</w:t>
      </w:r>
      <w:r w:rsidRPr="00C455C0">
        <w:t xml:space="preserve">2026 </w:t>
      </w:r>
      <w:proofErr w:type="spellStart"/>
      <w:r w:rsidRPr="00C455C0">
        <w:t>zavádza</w:t>
      </w:r>
      <w:r w:rsidRPr="00C455C0">
        <w:t>nie</w:t>
      </w:r>
      <w:proofErr w:type="spellEnd"/>
      <w:r w:rsidRPr="00C455C0">
        <w:t xml:space="preserve"> </w:t>
      </w:r>
      <w:proofErr w:type="spellStart"/>
      <w:r w:rsidRPr="00C455C0">
        <w:rPr>
          <w:bCs/>
        </w:rPr>
        <w:t>akreditáci</w:t>
      </w:r>
      <w:r w:rsidRPr="00C455C0">
        <w:rPr>
          <w:bCs/>
        </w:rPr>
        <w:t>e</w:t>
      </w:r>
      <w:proofErr w:type="spellEnd"/>
      <w:r w:rsidRPr="00C455C0">
        <w:rPr>
          <w:bCs/>
        </w:rPr>
        <w:t xml:space="preserve"> </w:t>
      </w:r>
      <w:proofErr w:type="spellStart"/>
      <w:r w:rsidRPr="00C455C0">
        <w:rPr>
          <w:bCs/>
        </w:rPr>
        <w:t>preventívnych</w:t>
      </w:r>
      <w:proofErr w:type="spellEnd"/>
      <w:r w:rsidRPr="00C455C0">
        <w:rPr>
          <w:bCs/>
        </w:rPr>
        <w:t xml:space="preserve"> </w:t>
      </w:r>
      <w:proofErr w:type="spellStart"/>
      <w:r w:rsidRPr="00C455C0">
        <w:rPr>
          <w:bCs/>
        </w:rPr>
        <w:t>programov</w:t>
      </w:r>
      <w:proofErr w:type="spellEnd"/>
    </w:p>
    <w:p w:rsidR="00C455C0" w:rsidRDefault="00C455C0" w:rsidP="005A2FFF">
      <w:pPr>
        <w:pStyle w:val="Normlnywebov"/>
        <w:numPr>
          <w:ilvl w:val="0"/>
          <w:numId w:val="2"/>
        </w:numPr>
        <w:spacing w:before="0" w:after="0"/>
        <w:jc w:val="both"/>
      </w:pPr>
      <w:proofErr w:type="spellStart"/>
      <w:r>
        <w:t>Implementácia</w:t>
      </w:r>
      <w:proofErr w:type="spellEnd"/>
      <w:r>
        <w:t xml:space="preserve"> </w:t>
      </w:r>
      <w:proofErr w:type="spellStart"/>
      <w:r>
        <w:t>inovatívneho</w:t>
      </w:r>
      <w:proofErr w:type="spellEnd"/>
      <w:r>
        <w:t xml:space="preserve"> programu kariérového poradenstva od </w:t>
      </w:r>
      <w:proofErr w:type="spellStart"/>
      <w:r>
        <w:t>septembra</w:t>
      </w:r>
      <w:proofErr w:type="spellEnd"/>
      <w:r>
        <w:t xml:space="preserve"> 2026</w:t>
      </w:r>
    </w:p>
    <w:p w:rsidR="00DF68C8" w:rsidRDefault="000A29B3" w:rsidP="005A2FFF">
      <w:pPr>
        <w:pStyle w:val="Normlnywebov"/>
        <w:numPr>
          <w:ilvl w:val="0"/>
          <w:numId w:val="2"/>
        </w:numPr>
        <w:spacing w:before="0" w:after="0"/>
        <w:jc w:val="both"/>
      </w:pPr>
      <w:r>
        <w:t xml:space="preserve">Metodické </w:t>
      </w:r>
      <w:proofErr w:type="spellStart"/>
      <w:r>
        <w:t>konzultácie</w:t>
      </w:r>
      <w:proofErr w:type="spellEnd"/>
      <w:r w:rsidR="00206D62">
        <w:t xml:space="preserve"> s odbornými </w:t>
      </w:r>
      <w:proofErr w:type="spellStart"/>
      <w:r w:rsidR="00206D62">
        <w:t>zamestnancami</w:t>
      </w:r>
      <w:proofErr w:type="spellEnd"/>
      <w:r w:rsidR="00206D62">
        <w:t xml:space="preserve"> CP</w:t>
      </w:r>
      <w:r>
        <w:t>P /individuálne podľa potreby/</w:t>
      </w:r>
    </w:p>
    <w:p w:rsidR="00DF68C8" w:rsidRDefault="000A29B3">
      <w:pPr>
        <w:numPr>
          <w:ilvl w:val="0"/>
          <w:numId w:val="2"/>
        </w:numPr>
      </w:pPr>
      <w:r>
        <w:t>Diskusia</w:t>
      </w:r>
    </w:p>
    <w:p w:rsidR="00DF68C8" w:rsidRDefault="000A29B3">
      <w:pPr>
        <w:numPr>
          <w:ilvl w:val="0"/>
          <w:numId w:val="2"/>
        </w:numPr>
      </w:pPr>
      <w:r>
        <w:t>Záver</w:t>
      </w:r>
    </w:p>
    <w:p w:rsidR="00DF68C8" w:rsidRDefault="00DF68C8">
      <w:pPr>
        <w:jc w:val="both"/>
        <w:rPr>
          <w:sz w:val="22"/>
          <w:lang w:eastAsia="sk-SK"/>
        </w:rPr>
      </w:pPr>
    </w:p>
    <w:tbl>
      <w:tblPr>
        <w:tblW w:w="4210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DF68C8">
        <w:trPr>
          <w:trHeight w:val="77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F68C8" w:rsidRDefault="00DF68C8">
            <w:pPr>
              <w:pStyle w:val="Nadpis8"/>
            </w:pPr>
          </w:p>
          <w:p w:rsidR="00DF68C8" w:rsidRDefault="000A29B3">
            <w:pPr>
              <w:jc w:val="both"/>
            </w:pPr>
            <w:r>
              <w:rPr>
                <w:rFonts w:ascii="Wingdings 2" w:eastAsia="Wingdings 2" w:hAnsi="Wingdings 2" w:cs="Wingdings 2"/>
                <w:sz w:val="22"/>
                <w:lang w:eastAsia="sk-SK"/>
              </w:rPr>
              <w:t></w:t>
            </w:r>
            <w:r>
              <w:rPr>
                <w:sz w:val="22"/>
                <w:lang w:eastAsia="sk-SK"/>
              </w:rPr>
              <w:t>: 5199516</w:t>
            </w:r>
          </w:p>
          <w:p w:rsidR="00DF68C8" w:rsidRDefault="000A29B3">
            <w:pPr>
              <w:jc w:val="both"/>
            </w:pPr>
            <w:r>
              <w:rPr>
                <w:sz w:val="22"/>
                <w:lang w:eastAsia="sk-SK"/>
              </w:rPr>
              <w:t xml:space="preserve">e- mail: </w:t>
            </w:r>
            <w:r>
              <w:t>bartova@cpppap-pd.sk</w:t>
            </w:r>
          </w:p>
        </w:tc>
      </w:tr>
    </w:tbl>
    <w:p w:rsidR="00DF68C8" w:rsidRDefault="00DF68C8">
      <w:pPr>
        <w:jc w:val="both"/>
        <w:rPr>
          <w:sz w:val="22"/>
        </w:rPr>
      </w:pPr>
    </w:p>
    <w:p w:rsidR="00DF68C8" w:rsidRPr="00CB160C" w:rsidRDefault="000A29B3" w:rsidP="00CB160C">
      <w:pPr>
        <w:jc w:val="both"/>
        <w:rPr>
          <w:sz w:val="22"/>
        </w:rPr>
      </w:pPr>
      <w:r>
        <w:rPr>
          <w:sz w:val="22"/>
        </w:rPr>
        <w:t>S pozdravom</w:t>
      </w:r>
    </w:p>
    <w:p w:rsidR="00DF68C8" w:rsidRDefault="000A29B3">
      <w:pPr>
        <w:pStyle w:val="Hlavika"/>
        <w:tabs>
          <w:tab w:val="clear" w:pos="4536"/>
          <w:tab w:val="clear" w:pos="9072"/>
        </w:tabs>
        <w:ind w:left="6372"/>
        <w:rPr>
          <w:b/>
          <w:bCs/>
          <w:sz w:val="24"/>
        </w:rPr>
      </w:pPr>
      <w:r>
        <w:rPr>
          <w:b/>
          <w:bCs/>
          <w:sz w:val="24"/>
        </w:rPr>
        <w:t xml:space="preserve">PhDr. Jana </w:t>
      </w:r>
      <w:proofErr w:type="spellStart"/>
      <w:r>
        <w:rPr>
          <w:b/>
          <w:bCs/>
          <w:sz w:val="24"/>
        </w:rPr>
        <w:t>Rohovská</w:t>
      </w:r>
      <w:proofErr w:type="spellEnd"/>
    </w:p>
    <w:p w:rsidR="00DF68C8" w:rsidRDefault="00846DF1" w:rsidP="00634135">
      <w:pPr>
        <w:pStyle w:val="Hlavika"/>
        <w:tabs>
          <w:tab w:val="clear" w:pos="4536"/>
          <w:tab w:val="clear" w:pos="9072"/>
        </w:tabs>
        <w:ind w:left="6372"/>
      </w:pPr>
      <w:r>
        <w:rPr>
          <w:b/>
          <w:bCs/>
          <w:sz w:val="24"/>
        </w:rPr>
        <w:t xml:space="preserve">     </w:t>
      </w:r>
      <w:r>
        <w:rPr>
          <w:sz w:val="24"/>
        </w:rPr>
        <w:t>riaditeľka CP</w:t>
      </w:r>
      <w:r w:rsidR="00466C07">
        <w:rPr>
          <w:sz w:val="24"/>
        </w:rPr>
        <w:t>P</w:t>
      </w:r>
    </w:p>
    <w:sectPr w:rsidR="00DF6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644" w:left="1418" w:header="567" w:footer="9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FE" w:rsidRDefault="009B1CFE">
      <w:r>
        <w:separator/>
      </w:r>
    </w:p>
  </w:endnote>
  <w:endnote w:type="continuationSeparator" w:id="0">
    <w:p w:rsidR="009B1CFE" w:rsidRDefault="009B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A5" w:rsidRDefault="007625A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A5" w:rsidRDefault="007625A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8C8" w:rsidRDefault="000A29B3">
    <w:pPr>
      <w:pStyle w:val="Pta"/>
      <w:tabs>
        <w:tab w:val="clear" w:pos="4536"/>
        <w:tab w:val="clear" w:pos="9072"/>
        <w:tab w:val="left" w:pos="227"/>
        <w:tab w:val="left" w:pos="2835"/>
        <w:tab w:val="left" w:pos="5670"/>
        <w:tab w:val="left" w:pos="8505"/>
      </w:tabs>
    </w:pPr>
    <w:r>
      <w:tab/>
      <w:t>Telefón</w:t>
    </w:r>
    <w:r>
      <w:tab/>
      <w:t>Fax</w:t>
    </w:r>
    <w:r>
      <w:tab/>
      <w:t>e-mail</w:t>
    </w:r>
    <w:r>
      <w:tab/>
      <w:t>IČO</w:t>
    </w:r>
  </w:p>
  <w:p w:rsidR="00DF68C8" w:rsidRDefault="000A29B3">
    <w:pPr>
      <w:pStyle w:val="Pta"/>
      <w:tabs>
        <w:tab w:val="clear" w:pos="4536"/>
        <w:tab w:val="clear" w:pos="9072"/>
        <w:tab w:val="left" w:pos="227"/>
        <w:tab w:val="left" w:pos="2835"/>
        <w:tab w:val="left" w:pos="5670"/>
        <w:tab w:val="left" w:pos="8505"/>
      </w:tabs>
    </w:pPr>
    <w:r>
      <w:tab/>
      <w:t>046 5427088</w:t>
    </w:r>
    <w:r>
      <w:tab/>
    </w:r>
    <w:r>
      <w:tab/>
      <w:t>riaditelka@cpppap-pd.sk</w:t>
    </w:r>
    <w:r>
      <w:tab/>
      <w:t>42150299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FE" w:rsidRDefault="009B1CFE">
      <w:r>
        <w:separator/>
      </w:r>
    </w:p>
  </w:footnote>
  <w:footnote w:type="continuationSeparator" w:id="0">
    <w:p w:rsidR="009B1CFE" w:rsidRDefault="009B1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A5" w:rsidRDefault="007625A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A5" w:rsidRDefault="007625A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60F" w:rsidRDefault="00CF560F" w:rsidP="00CF560F">
    <w:pPr>
      <w:pStyle w:val="Nadpis"/>
      <w:spacing w:line="276" w:lineRule="auto"/>
      <w:rPr>
        <w:rFonts w:hint="eastAsia"/>
      </w:rPr>
    </w:pPr>
    <w:r>
      <w:rPr>
        <w:noProof/>
        <w:lang w:eastAsia="sk-SK"/>
      </w:rPr>
      <w:drawing>
        <wp:anchor distT="0" distB="0" distL="0" distR="17780" simplePos="0" relativeHeight="251658240" behindDoc="0" locked="0" layoutInCell="1" allowOverlap="1">
          <wp:simplePos x="0" y="0"/>
          <wp:positionH relativeFrom="column">
            <wp:posOffset>29845</wp:posOffset>
          </wp:positionH>
          <wp:positionV relativeFrom="paragraph">
            <wp:posOffset>-120015</wp:posOffset>
          </wp:positionV>
          <wp:extent cx="845185" cy="525145"/>
          <wp:effectExtent l="0" t="0" r="0" b="8255"/>
          <wp:wrapSquare wrapText="right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70" r="-43" b="-70"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251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entrum</w:t>
    </w:r>
    <w:proofErr w:type="spellEnd"/>
    <w:r>
      <w:t xml:space="preserve"> po </w:t>
    </w:r>
    <w:proofErr w:type="spellStart"/>
    <w:r>
      <w:t>C</w:t>
    </w:r>
    <w:r w:rsidR="007625A5">
      <w:t>C</w:t>
    </w:r>
    <w:r>
      <w:t>entrum</w:t>
    </w:r>
    <w:proofErr w:type="spellEnd"/>
    <w:r>
      <w:t xml:space="preserve"> poradenstva a prevencie, </w:t>
    </w:r>
    <w:r>
      <w:rPr>
        <w:sz w:val="26"/>
        <w:szCs w:val="26"/>
      </w:rPr>
      <w:t>Bakalárska 2, Prievidza</w:t>
    </w:r>
  </w:p>
  <w:p w:rsidR="00DF68C8" w:rsidRPr="00CF560F" w:rsidRDefault="00CF560F" w:rsidP="00CF560F">
    <w:pPr>
      <w:pStyle w:val="Nadpis1"/>
      <w:numPr>
        <w:ilvl w:val="0"/>
        <w:numId w:val="5"/>
      </w:numPr>
      <w:pBdr>
        <w:bottom w:val="single" w:sz="12" w:space="1" w:color="000000"/>
      </w:pBdr>
      <w:suppressAutoHyphens w:val="0"/>
      <w:spacing w:line="276" w:lineRule="auto"/>
      <w:jc w:val="center"/>
    </w:pPr>
    <w:r>
      <w:rPr>
        <w:sz w:val="26"/>
        <w:szCs w:val="26"/>
      </w:rPr>
      <w:t xml:space="preserve">971 01 Prievidza, </w:t>
    </w:r>
    <w:r>
      <w:rPr>
        <w:rFonts w:ascii="Wingdings" w:eastAsia="Wingdings" w:hAnsi="Wingdings" w:cs="Wingdings"/>
        <w:sz w:val="26"/>
        <w:szCs w:val="26"/>
      </w:rPr>
      <w:t></w:t>
    </w:r>
    <w:r>
      <w:rPr>
        <w:sz w:val="26"/>
        <w:szCs w:val="26"/>
      </w:rPr>
      <w:t xml:space="preserve"> 046/542 70 88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35628B"/>
    <w:multiLevelType w:val="multilevel"/>
    <w:tmpl w:val="6240A170"/>
    <w:lvl w:ilvl="0">
      <w:start w:val="1"/>
      <w:numFmt w:val="decimal"/>
      <w:pStyle w:val="Nadpis7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2128242F"/>
    <w:multiLevelType w:val="multilevel"/>
    <w:tmpl w:val="F54AC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F6E7031"/>
    <w:multiLevelType w:val="multilevel"/>
    <w:tmpl w:val="CD32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B8603D"/>
    <w:multiLevelType w:val="multilevel"/>
    <w:tmpl w:val="7854A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225F53"/>
    <w:multiLevelType w:val="hybridMultilevel"/>
    <w:tmpl w:val="81227E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73044"/>
    <w:multiLevelType w:val="multilevel"/>
    <w:tmpl w:val="B854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F68C8"/>
    <w:rsid w:val="000169C2"/>
    <w:rsid w:val="000A29B3"/>
    <w:rsid w:val="000A30C7"/>
    <w:rsid w:val="000A31EC"/>
    <w:rsid w:val="000B0367"/>
    <w:rsid w:val="000D4955"/>
    <w:rsid w:val="001041F6"/>
    <w:rsid w:val="00120BB9"/>
    <w:rsid w:val="001E0E8C"/>
    <w:rsid w:val="00206D62"/>
    <w:rsid w:val="00212838"/>
    <w:rsid w:val="002A0CCE"/>
    <w:rsid w:val="002B28B1"/>
    <w:rsid w:val="0037409B"/>
    <w:rsid w:val="00452270"/>
    <w:rsid w:val="00466C07"/>
    <w:rsid w:val="004B67AB"/>
    <w:rsid w:val="0054214D"/>
    <w:rsid w:val="00561349"/>
    <w:rsid w:val="00606DA8"/>
    <w:rsid w:val="00631AE8"/>
    <w:rsid w:val="00634135"/>
    <w:rsid w:val="00643F58"/>
    <w:rsid w:val="007004A9"/>
    <w:rsid w:val="00733600"/>
    <w:rsid w:val="007625A5"/>
    <w:rsid w:val="00846DF1"/>
    <w:rsid w:val="00850663"/>
    <w:rsid w:val="0090253B"/>
    <w:rsid w:val="00925DEF"/>
    <w:rsid w:val="00967BAC"/>
    <w:rsid w:val="009B1CFE"/>
    <w:rsid w:val="009B7CFD"/>
    <w:rsid w:val="00A83B05"/>
    <w:rsid w:val="00AE0671"/>
    <w:rsid w:val="00B36401"/>
    <w:rsid w:val="00B603C6"/>
    <w:rsid w:val="00BB6AAB"/>
    <w:rsid w:val="00BE4B04"/>
    <w:rsid w:val="00C455C0"/>
    <w:rsid w:val="00CB160C"/>
    <w:rsid w:val="00CC35A5"/>
    <w:rsid w:val="00CF560F"/>
    <w:rsid w:val="00D27016"/>
    <w:rsid w:val="00DA690F"/>
    <w:rsid w:val="00DC0946"/>
    <w:rsid w:val="00DF477C"/>
    <w:rsid w:val="00DF68C8"/>
    <w:rsid w:val="00E07029"/>
    <w:rsid w:val="00ED5FE3"/>
    <w:rsid w:val="00F24962"/>
    <w:rsid w:val="00F5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6E9E18-BE7A-4E9A-9F61-8F5BB521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2824"/>
        <w:tab w:val="left" w:pos="4984"/>
        <w:tab w:val="left" w:pos="7088"/>
      </w:tabs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ind w:left="360"/>
      <w:outlineLvl w:val="4"/>
    </w:pPr>
    <w:rPr>
      <w:rFonts w:ascii="Arial Black" w:hAnsi="Arial Black" w:cs="Arial Black"/>
      <w:sz w:val="16"/>
      <w:szCs w:val="16"/>
      <w:u w:val="singl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numPr>
        <w:numId w:val="3"/>
      </w:numPr>
      <w:jc w:val="both"/>
      <w:outlineLvl w:val="6"/>
    </w:pPr>
    <w:rPr>
      <w:b/>
      <w:bCs/>
      <w:sz w:val="22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y"/>
    <w:rPr>
      <w:b/>
      <w:bCs/>
      <w:sz w:val="56"/>
      <w:szCs w:val="56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2">
    <w:name w:val="Body Text Indent 2"/>
    <w:basedOn w:val="Normlny"/>
    <w:qFormat/>
    <w:pPr>
      <w:ind w:left="5664"/>
      <w:jc w:val="center"/>
    </w:pPr>
    <w:rPr>
      <w:rFonts w:ascii="Arial" w:hAnsi="Arial" w:cs="Arial"/>
      <w:sz w:val="20"/>
      <w:szCs w:val="20"/>
    </w:rPr>
  </w:style>
  <w:style w:type="paragraph" w:styleId="Normlnywebov">
    <w:name w:val="Normal (Web)"/>
    <w:basedOn w:val="Normlny"/>
    <w:uiPriority w:val="99"/>
    <w:qFormat/>
    <w:pPr>
      <w:spacing w:before="100" w:after="100"/>
    </w:pPr>
    <w:rPr>
      <w:lang w:val="cs-CZ"/>
    </w:rPr>
  </w:style>
  <w:style w:type="paragraph" w:styleId="Zkladntext2">
    <w:name w:val="Body Text 2"/>
    <w:basedOn w:val="Normlny"/>
    <w:qFormat/>
    <w:rPr>
      <w:b/>
      <w:bCs/>
      <w:sz w:val="20"/>
    </w:rPr>
  </w:style>
  <w:style w:type="paragraph" w:customStyle="1" w:styleId="Adresaprjemcu">
    <w:name w:val="Adresa príjemcu"/>
    <w:basedOn w:val="Normlny"/>
    <w:qFormat/>
    <w:rPr>
      <w:lang w:val="en-US"/>
    </w:rPr>
  </w:style>
  <w:style w:type="paragraph" w:styleId="Zkladntext3">
    <w:name w:val="Body Text 3"/>
    <w:basedOn w:val="Normlny"/>
    <w:qFormat/>
    <w:rPr>
      <w:sz w:val="20"/>
    </w:rPr>
  </w:style>
  <w:style w:type="paragraph" w:customStyle="1" w:styleId="Obsahrmca">
    <w:name w:val="Obsah rámca"/>
    <w:basedOn w:val="Normlny"/>
    <w:qFormat/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ypertextovprepojenie">
    <w:name w:val="Hyperlink"/>
    <w:basedOn w:val="Predvolenpsmoodseku"/>
    <w:uiPriority w:val="99"/>
    <w:semiHidden/>
    <w:unhideWhenUsed/>
    <w:rsid w:val="00C45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7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dc:description/>
  <cp:lastModifiedBy>Barbora Katrenčíková</cp:lastModifiedBy>
  <cp:revision>92</cp:revision>
  <cp:lastPrinted>2016-09-21T13:38:00Z</cp:lastPrinted>
  <dcterms:created xsi:type="dcterms:W3CDTF">2011-09-30T11:46:00Z</dcterms:created>
  <dcterms:modified xsi:type="dcterms:W3CDTF">2026-05-07T05:22:00Z</dcterms:modified>
  <dc:language>sk-SK</dc:language>
</cp:coreProperties>
</file>